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Service des prestations familiales</w:t>
      </w:r>
    </w:p>
    <w:p>
      <w:pPr>
        <w:spacing w:after="0"/>
        <w:jc w:val="right"/>
      </w:pPr>
      <w:r>
        <w:rPr>
          <w:b w:val="0"/>
        </w:rPr>
        <w:t>Caisse d'allocations familiales de Paris</w:t>
      </w:r>
    </w:p>
    <w:p>
      <w:pPr>
        <w:spacing w:after="0"/>
        <w:jc w:val="right"/>
      </w:pPr>
      <w:r>
        <w:rPr>
          <w:b w:val="0"/>
        </w:rPr>
        <w:t>18 rue Viala, 75015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vie commune ou de concubinage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 de naissance]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atteste sur l'honneur vivre en concubinage avec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 de naissance]</w:t>
      </w:r>
      <w:r>
        <w:rPr>
          <w:b w:val="0"/>
        </w:rPr>
        <w:t>.</w:t>
      </w:r>
    </w:p>
    <w:p>
      <w:r>
        <w:rPr>
          <w:b w:val="0"/>
        </w:rPr>
        <w:t xml:space="preserve">Cette vie commune, au sens de l'article 515-8 du Code civil, a débuté le </w:t>
      </w:r>
      <w:r>
        <w:rPr>
          <w:b w:val="0"/>
          <w:color w:val="2446A6"/>
        </w:rPr>
        <w:t>[date de début de la vie commune]</w:t>
      </w:r>
      <w:r>
        <w:rPr>
          <w:b w:val="0"/>
        </w:rPr>
        <w:t xml:space="preserve">. Elle présente un caractère stable et continu : nous partageons la même résidence principale au </w:t>
      </w:r>
      <w:r>
        <w:rPr>
          <w:b w:val="0"/>
          <w:color w:val="2446A6"/>
        </w:rPr>
        <w:t>[adresse du logement]</w:t>
      </w:r>
      <w:r>
        <w:rPr>
          <w:b w:val="0"/>
        </w:rPr>
        <w:t xml:space="preserve"> depuis cette date et contribuons ensemble aux charges du foyer.</w:t>
      </w:r>
    </w:p>
    <w:p>
      <w:r>
        <w:rPr>
          <w:b w:val="0"/>
        </w:rPr>
        <w:t xml:space="preserve">Nous ne sommes ni mariés ni pacsés.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et moi-même sommes de nationalité </w:t>
      </w:r>
      <w:r>
        <w:rPr>
          <w:b w:val="0"/>
          <w:color w:val="2446A6"/>
        </w:rPr>
        <w:t>[nationalité]</w:t>
      </w:r>
      <w:r>
        <w:rPr>
          <w:b w:val="0"/>
        </w:rPr>
        <w:t xml:space="preserve"> et disposons chacun d'une pièce d'identité en cours de validité.</w:t>
      </w:r>
    </w:p>
    <w:p>
      <w:r>
        <w:rPr>
          <w:b w:val="0"/>
        </w:rPr>
        <w:t>Je joins à cette attestation la copie de ma pièce d'identité ainsi qu'un justificatif de domicile de moins de trois mois établi aux deux noms.</w:t>
      </w:r>
    </w:p>
    <w:p>
      <w:r>
        <w:rPr>
          <w:b w:val="0"/>
        </w:rPr>
        <w:t>Je certifie l'exactitude des renseignements mentionnés et suis informé(e) que toute fausse déclaration expose aux sanctions prévues par l'article 441-7 du Code pénal.</w:t>
      </w:r>
    </w:p>
    <w:p>
      <w:r>
        <w:rPr>
          <w:b w:val="0"/>
        </w:rPr>
        <w:t>Fait pour servir et valoir ce que de droit.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  <w:r>
        <w:rPr>
          <w:b w:val="0"/>
        </w:rPr>
        <w:t xml:space="preserve"> et </w:t>
      </w: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pièce d'identité et justificatif de domicile de moins de trois mois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vie commune ou de concubinage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