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[Numéro d'allocataire]</w:t>
      </w:r>
    </w:p>
    <w:p>
      <w:pPr>
        <w:spacing w:after="0"/>
      </w:pPr>
      <w:r>
        <w:rPr>
          <w:b w:val="0"/>
          <w:color w:val="2446A6"/>
        </w:rPr>
        <w:t>[Adresse complète]</w:t>
      </w:r>
    </w:p>
    <w:p>
      <w:pPr>
        <w:spacing w:after="0"/>
      </w:pPr>
      <w:r>
        <w:rPr>
          <w:b w:val="0"/>
          <w:color w:val="2446A6"/>
        </w:rPr>
        <w:t>[Code postal Ville]</w:t>
      </w:r>
    </w:p>
    <w:p/>
    <w:p>
      <w:pPr>
        <w:spacing w:after="0"/>
        <w:jc w:val="right"/>
      </w:pPr>
      <w:r>
        <w:rPr>
          <w:b w:val="0"/>
        </w:rPr>
        <w:t>Caf du Pas-de-Calais</w:t>
      </w:r>
    </w:p>
    <w:p>
      <w:pPr>
        <w:spacing w:after="0"/>
        <w:jc w:val="right"/>
      </w:pPr>
      <w:r>
        <w:rPr>
          <w:b w:val="0"/>
        </w:rPr>
        <w:t>Rue de Beauffort</w:t>
      </w:r>
    </w:p>
    <w:p>
      <w:pPr>
        <w:spacing w:after="0"/>
        <w:jc w:val="right"/>
      </w:pPr>
      <w:r>
        <w:rPr>
          <w:b w:val="0"/>
        </w:rPr>
        <w:t>62015 Arras Cedex</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 xml:space="preserve">Objet : Contestation de dette – Trop-perçu de </w:t>
      </w:r>
      <w:r>
        <w:rPr>
          <w:b/>
          <w:color w:val="2446A6"/>
        </w:rPr>
        <w:t>[montant]</w:t>
      </w:r>
      <w:r>
        <w:rPr>
          <w:b/>
        </w:rPr>
        <w:t xml:space="preserve"> euros (notification du </w:t>
      </w:r>
      <w:r>
        <w:rPr>
          <w:b/>
          <w:color w:val="2446A6"/>
        </w:rPr>
        <w:t>[date]</w:t>
      </w:r>
      <w:r>
        <w:rPr>
          <w:b/>
        </w:rPr>
        <w:t>)</w:t>
      </w:r>
    </w:p>
    <w:p/>
    <w:p>
      <w:r>
        <w:rPr>
          <w:b w:val="0"/>
        </w:rPr>
        <w:t>Madame, Monsieur,</w:t>
      </w:r>
    </w:p>
    <w:p>
      <w:r>
        <w:rPr>
          <w:b w:val="0"/>
        </w:rPr>
        <w:t xml:space="preserve">Par lettre du </w:t>
      </w:r>
      <w:r>
        <w:rPr>
          <w:b w:val="0"/>
          <w:color w:val="2446A6"/>
        </w:rPr>
        <w:t>[date de notification]</w:t>
      </w:r>
      <w:r>
        <w:rPr>
          <w:b w:val="0"/>
        </w:rPr>
        <w:t xml:space="preserve">, vous me réclamez un remboursement de </w:t>
      </w:r>
      <w:r>
        <w:rPr>
          <w:b w:val="0"/>
          <w:color w:val="2446A6"/>
        </w:rPr>
        <w:t>[montant]</w:t>
      </w:r>
      <w:r>
        <w:rPr>
          <w:b w:val="0"/>
        </w:rPr>
        <w:t xml:space="preserve"> euros correspondant à un trop-perçu d’allocation logement pour la période de </w:t>
      </w:r>
      <w:r>
        <w:rPr>
          <w:b w:val="0"/>
          <w:color w:val="2446A6"/>
        </w:rPr>
        <w:t>[mois concerné]</w:t>
      </w:r>
      <w:r>
        <w:rPr>
          <w:b w:val="0"/>
        </w:rPr>
        <w:t>. Je conteste intégralement cette somme.</w:t>
      </w:r>
    </w:p>
    <w:p>
      <w:r>
        <w:rPr>
          <w:b w:val="0"/>
        </w:rPr>
        <w:t xml:space="preserve">En effet, le </w:t>
      </w:r>
      <w:r>
        <w:rPr>
          <w:b w:val="0"/>
          <w:color w:val="2446A6"/>
        </w:rPr>
        <w:t>[date]</w:t>
      </w:r>
      <w:r>
        <w:rPr>
          <w:b w:val="0"/>
        </w:rPr>
        <w:t xml:space="preserve">, j’ai signalé via mon espace « Mon compte » mon changement de situation professionnelle : reprise d’un emploi à temps partiel le </w:t>
      </w:r>
      <w:r>
        <w:rPr>
          <w:b w:val="0"/>
          <w:color w:val="2446A6"/>
        </w:rPr>
        <w:t>[date début]</w:t>
      </w:r>
      <w:r>
        <w:rPr>
          <w:b w:val="0"/>
        </w:rPr>
        <w:t xml:space="preserve"> pour un salaire mensuel net de </w:t>
      </w:r>
      <w:r>
        <w:rPr>
          <w:b w:val="0"/>
          <w:color w:val="2446A6"/>
        </w:rPr>
        <w:t>[montant]</w:t>
      </w:r>
      <w:r>
        <w:rPr>
          <w:b w:val="0"/>
        </w:rPr>
        <w:t xml:space="preserve"> euros. Mes ressources réelles, attestées par les bulletins de salaire joints, sont inférieures au seuil déclenchant la régularisation. L’indu repose sur un calcul erroné de mes droits, fondé sur une estimation de revenus que je n’ai jamais validée. La dette n’est donc pas établie.</w:t>
      </w:r>
    </w:p>
    <w:p>
      <w:r>
        <w:rPr>
          <w:b w:val="0"/>
        </w:rPr>
        <w:t>Conformément à l’article R. 142-1 du code de la sécurité sociale, je dispose d’un délai de deux mois pour contester après notification, délai non écoulé à ce jour. Je demande l’annulation de cette créance et la confirmation écrite de cette décision. À défaut, je saisirai la commission de recours amiable sans attendre.</w:t>
      </w:r>
    </w:p>
    <w:p>
      <w:r>
        <w:rPr>
          <w:b w:val="0"/>
        </w:rPr>
        <w:t>Je vous prie d’agréer, Madame, Monsieur, l’expression de mes salutations distinguées.</w:t>
      </w:r>
    </w:p>
    <w:p/>
    <w:p>
      <w:pPr>
        <w:jc w:val="right"/>
      </w:pPr>
      <w:r>
        <w:rPr>
          <w:b w:val="0"/>
          <w:color w:val="2446A6"/>
        </w:rPr>
        <w:t>[Prénom Nom]</w:t>
      </w:r>
    </w:p>
    <w:p/>
    <w:p>
      <w:r>
        <w:rPr>
          <w:b w:val="0"/>
        </w:rPr>
        <w:t xml:space="preserve">Pièces jointes : copie de la déclaration de changement de situation du </w:t>
      </w:r>
      <w:r>
        <w:rPr>
          <w:b w:val="0"/>
          <w:color w:val="2446A6"/>
        </w:rPr>
        <w:t>[date]</w:t>
      </w:r>
      <w:r>
        <w:rPr>
          <w:b w:val="0"/>
        </w:rPr>
        <w:t xml:space="preserve">, bulletins de salaire de </w:t>
      </w:r>
      <w:r>
        <w:rPr>
          <w:b w:val="0"/>
          <w:color w:val="2446A6"/>
        </w:rPr>
        <w:t>[mois]</w:t>
      </w:r>
      <w:r>
        <w:rPr>
          <w:b w:val="0"/>
        </w:rPr>
        <w:t>, copie du courrier de notification de la CAF.</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contestation d'une dette ou d'un trop-perçu CAF</dc:title>
  <dc:subject/>
  <dc:creator/>
  <cp:keywords/>
  <dc:description/>
  <cp:lastModifiedBy/>
  <cp:revision>1</cp:revision>
  <dcterms:created xsi:type="dcterms:W3CDTF">2013-12-23T23:15:00Z</dcterms:created>
  <dcterms:modified xsi:type="dcterms:W3CDTF">2013-12-23T23:15:00Z</dcterms:modified>
  <cp:category/>
</cp:coreProperties>
</file>