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spacing w:after="0"/>
        <w:jc w:val="right"/>
      </w:pPr>
      <w:r>
        <w:rPr>
          <w:b w:val="0"/>
        </w:rPr>
        <w:t>Caisse d'Allocations Familiales de Paris</w:t>
      </w:r>
    </w:p>
    <w:p>
      <w:pPr>
        <w:spacing w:after="0"/>
        <w:jc w:val="right"/>
      </w:pPr>
      <w:r>
        <w:rPr>
          <w:b w:val="0"/>
        </w:rPr>
        <w:t>101 rue Nationale</w:t>
      </w:r>
    </w:p>
    <w:p>
      <w:pPr>
        <w:spacing w:after="0"/>
        <w:jc w:val="right"/>
      </w:pPr>
      <w:r>
        <w:rPr>
          <w:b w:val="0"/>
        </w:rPr>
        <w:t>75013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Demande de dispense de pension alimentaire – N° allocataire </w:t>
      </w:r>
      <w:r>
        <w:rPr>
          <w:b/>
          <w:color w:val="2446A6"/>
        </w:rPr>
        <w:t>[numéro]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sollicite une dispense de versement de la pension alimentaire due pour mon enfant </w:t>
      </w:r>
      <w:r>
        <w:rPr>
          <w:b w:val="0"/>
          <w:color w:val="2446A6"/>
        </w:rPr>
        <w:t>[Prénom Nom de l'enfant]</w:t>
      </w:r>
      <w:r>
        <w:rPr>
          <w:b w:val="0"/>
        </w:rPr>
        <w:t xml:space="preserve">, fixée à </w:t>
      </w:r>
      <w:r>
        <w:rPr>
          <w:b w:val="0"/>
          <w:color w:val="2446A6"/>
        </w:rPr>
        <w:t>[montant]</w:t>
      </w:r>
      <w:r>
        <w:rPr>
          <w:b w:val="0"/>
        </w:rPr>
        <w:t xml:space="preserve"> euros par mois selon </w:t>
      </w:r>
      <w:r>
        <w:rPr>
          <w:b w:val="0"/>
          <w:color w:val="2446A6"/>
        </w:rPr>
        <w:t>[le jugement du tribunal de grande instance de {Ville]</w:t>
      </w:r>
      <w:r>
        <w:rPr>
          <w:b w:val="0"/>
        </w:rPr>
        <w:t xml:space="preserve"> en date du </w:t>
      </w:r>
      <w:r>
        <w:rPr>
          <w:b w:val="0"/>
          <w:color w:val="2446A6"/>
        </w:rPr>
        <w:t>[date]</w:t>
      </w:r>
      <w:r>
        <w:rPr>
          <w:b w:val="0"/>
        </w:rPr>
        <w:t xml:space="preserve"> / notre accord amiable du </w:t>
      </w:r>
      <w:r>
        <w:rPr>
          <w:b w:val="0"/>
          <w:color w:val="2446A6"/>
        </w:rPr>
        <w:t>[date]</w:t>
      </w:r>
      <w:r>
        <w:rPr>
          <w:b w:val="0"/>
        </w:rPr>
        <w:t xml:space="preserve">}. Cette pension est actuellement versée par l'intermédiaire de vos services, sous le numéro d'allocataire </w:t>
      </w:r>
      <w:r>
        <w:rPr>
          <w:b w:val="0"/>
          <w:color w:val="2446A6"/>
        </w:rPr>
        <w:t>[numéro]</w:t>
      </w:r>
      <w:r>
        <w:rPr>
          <w:b w:val="0"/>
        </w:rPr>
        <w:t>.</w:t>
      </w:r>
    </w:p>
    <w:p>
      <w:r>
        <w:rPr>
          <w:b w:val="0"/>
        </w:rPr>
        <w:t xml:space="preserve">Depuis le </w:t>
      </w:r>
      <w:r>
        <w:rPr>
          <w:b w:val="0"/>
          <w:color w:val="2446A6"/>
        </w:rPr>
        <w:t>[date]</w:t>
      </w:r>
      <w:r>
        <w:rPr>
          <w:b w:val="0"/>
        </w:rPr>
        <w:t xml:space="preserve">, ma situation financière s'est gravement dégradée en raison de </w:t>
      </w:r>
      <w:r>
        <w:rPr>
          <w:b w:val="0"/>
          <w:color w:val="2446A6"/>
        </w:rPr>
        <w:t>[perte d'emploi / maladie / autre]</w:t>
      </w:r>
      <w:r>
        <w:rPr>
          <w:b w:val="0"/>
        </w:rPr>
        <w:t>. Je suis dans l'impossibilité matérielle de poursuivre ce versement, conformément à la jurisprudence de la Cour de cassation du 4 mars 1987. Je joins à l'appui de ma demande les justificatifs attestant de ma situation actuelle : certificat de situation Pôle emploi, dernier avis d'imposition, et tout document utile.</w:t>
      </w:r>
    </w:p>
    <w:p>
      <w:r>
        <w:rPr>
          <w:b w:val="0"/>
        </w:rPr>
        <w:t>Je vous remercie de bien vouloir prendre en compte cette demande de dispense et de suspendre les prélèvements ou intermédiations en cours. Je reste à votre disposition pour tout complément d'information.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certificat de situation Pôle emploi, dernier avis d'imposition, copie du jugement de divorce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dispense de pension alimentaire pour la CAF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