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 Ville]</w:t>
      </w:r>
    </w:p>
    <w:p>
      <w:pPr>
        <w:spacing w:after="0"/>
      </w:pPr>
      <w:r>
        <w:rPr>
          <w:b w:val="0"/>
        </w:rPr>
        <w:t xml:space="preserve">Tél : </w:t>
      </w:r>
      <w:r>
        <w:rPr>
          <w:b w:val="0"/>
          <w:color w:val="2446A6"/>
        </w:rPr>
        <w:t>[00 00 00 00 00]</w:t>
      </w:r>
    </w:p>
    <w:p>
      <w:pPr>
        <w:spacing w:after="0"/>
      </w:pPr>
      <w:r>
        <w:rPr>
          <w:b w:val="0"/>
        </w:rPr>
        <w:t xml:space="preserve">Email : </w:t>
      </w:r>
      <w:r>
        <w:rPr>
          <w:b w:val="0"/>
          <w:color w:val="2446A6"/>
        </w:rPr>
        <w:t>[adresse@mail.com]</w:t>
      </w:r>
    </w:p>
    <w:p/>
    <w:p>
      <w:pPr>
        <w:spacing w:after="0"/>
        <w:jc w:val="right"/>
      </w:pPr>
      <w:r>
        <w:rPr>
          <w:b w:val="0"/>
        </w:rPr>
        <w:t>Service Recouvrement</w:t>
      </w:r>
    </w:p>
    <w:p>
      <w:pPr>
        <w:spacing w:after="0"/>
        <w:jc w:val="right"/>
      </w:pPr>
      <w:r>
        <w:rPr>
          <w:b w:val="0"/>
          <w:color w:val="2446A6"/>
        </w:rPr>
        <w:t>[Société concessionnaire]</w:t>
      </w:r>
    </w:p>
    <w:p>
      <w:pPr>
        <w:spacing w:after="0"/>
        <w:jc w:val="right"/>
      </w:pPr>
      <w:r>
        <w:rPr>
          <w:b w:val="0"/>
          <w:color w:val="2446A6"/>
        </w:rPr>
        <w:t>[Adresse postale]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Contestation de l’avis de contravention n° </w:t>
      </w:r>
      <w:r>
        <w:rPr>
          <w:b/>
          <w:color w:val="2446A6"/>
        </w:rPr>
        <w:t>[numéro_avis]</w:t>
      </w:r>
      <w:r>
        <w:rPr>
          <w:b/>
        </w:rPr>
        <w:t xml:space="preserve"> – Non-paiement du péage</w:t>
      </w:r>
    </w:p>
    <w:p/>
    <w:p>
      <w:r>
        <w:rPr>
          <w:b w:val="0"/>
        </w:rPr>
        <w:t>Madame, Monsieur,</w:t>
      </w:r>
    </w:p>
    <w:p>
      <w:r>
        <w:rPr>
          <w:b w:val="0"/>
        </w:rPr>
        <w:t xml:space="preserve">Par la présente, je conteste l’avis de contravention référencé </w:t>
      </w:r>
      <w:r>
        <w:rPr>
          <w:b w:val="0"/>
          <w:color w:val="2446A6"/>
        </w:rPr>
        <w:t>[numéro_avis]</w:t>
      </w:r>
      <w:r>
        <w:rPr>
          <w:b w:val="0"/>
        </w:rPr>
        <w:t xml:space="preserve"> reçu le </w:t>
      </w:r>
      <w:r>
        <w:rPr>
          <w:b w:val="0"/>
          <w:color w:val="2446A6"/>
        </w:rPr>
        <w:t>[date_réception]</w:t>
      </w:r>
      <w:r>
        <w:rPr>
          <w:b w:val="0"/>
        </w:rPr>
        <w:t xml:space="preserve">, relatif à un passage au péage de </w:t>
      </w:r>
      <w:r>
        <w:rPr>
          <w:b w:val="0"/>
          <w:color w:val="2446A6"/>
        </w:rPr>
        <w:t>[nom_gare]</w:t>
      </w:r>
      <w:r>
        <w:rPr>
          <w:b w:val="0"/>
        </w:rPr>
        <w:t xml:space="preserve"> le </w:t>
      </w:r>
      <w:r>
        <w:rPr>
          <w:b w:val="0"/>
          <w:color w:val="2446A6"/>
        </w:rPr>
        <w:t>[date_passage]</w:t>
      </w:r>
      <w:r>
        <w:rPr>
          <w:b w:val="0"/>
        </w:rPr>
        <w:t xml:space="preserve"> à </w:t>
      </w:r>
      <w:r>
        <w:rPr>
          <w:b w:val="0"/>
          <w:color w:val="2446A6"/>
        </w:rPr>
        <w:t>[heure_passage]</w:t>
      </w:r>
      <w:r>
        <w:rPr>
          <w:b w:val="0"/>
        </w:rPr>
        <w:t xml:space="preserve"> pour le véhicule immatriculé </w:t>
      </w:r>
      <w:r>
        <w:rPr>
          <w:b w:val="0"/>
          <w:color w:val="2446A6"/>
        </w:rPr>
        <w:t>[immatriculation]</w:t>
      </w:r>
      <w:r>
        <w:rPr>
          <w:b w:val="0"/>
        </w:rPr>
        <w:t>. Je sollicite l’annulation de l’amende forfaitaire de 135 € infligée sur le fondement de l’article R.419-1 du Code de la route.</w:t>
      </w:r>
    </w:p>
    <w:p>
      <w:r>
        <w:rPr>
          <w:b w:val="0"/>
        </w:rPr>
        <w:t xml:space="preserve">Je détiens un badge télépéage en cours de validité (contrat n° </w:t>
      </w:r>
      <w:r>
        <w:rPr>
          <w:b w:val="0"/>
          <w:color w:val="2446A6"/>
        </w:rPr>
        <w:t>[numero_contrat]</w:t>
      </w:r>
      <w:r>
        <w:rPr>
          <w:b w:val="0"/>
        </w:rPr>
        <w:t xml:space="preserve">) et le relevé de transactions de mon abonnement, joint en pièce, montre un débit de </w:t>
      </w:r>
      <w:r>
        <w:rPr>
          <w:b w:val="0"/>
          <w:color w:val="2446A6"/>
        </w:rPr>
        <w:t>[montant_peage]</w:t>
      </w:r>
      <w:r>
        <w:rPr>
          <w:b w:val="0"/>
        </w:rPr>
        <w:t xml:space="preserve"> € correspondant à ce trajet le même jour à la même heure. Un dysfonctionnement du lecteur de badge explique qu’aucun prélèvement n’ait été enregistré au péage, ce qui constitue une cause d’exonération.</w:t>
      </w:r>
    </w:p>
    <w:p>
      <w:r>
        <w:rPr>
          <w:b w:val="0"/>
        </w:rPr>
        <w:t>À toutes fins utiles, je joins également la copie de la carte grise et une attestation de bon fonctionnement émise par le gestionnaire de l’abonnement. Je vous demande par conséquent de bien vouloir procéder à la relaxe de cette contravention.</w:t>
      </w:r>
    </w:p>
    <w:p>
      <w:r>
        <w:rPr>
          <w:b w:val="0"/>
        </w:rPr>
        <w:t>Dans l’attente de votre réponse, je vous prie d’agréer, Madame, Monsieur, l’expression de mes salutations distinguées.</w:t>
      </w:r>
    </w:p>
    <w:p/>
    <w:p>
      <w:pPr>
        <w:jc w:val="right"/>
      </w:pPr>
      <w:r>
        <w:rPr>
          <w:b w:val="0"/>
          <w:color w:val="2446A6"/>
        </w:rPr>
        <w:t>[Prénom Nom]</w:t>
      </w:r>
    </w:p>
    <w:p/>
    <w:p>
      <w:r>
        <w:rPr>
          <w:b w:val="0"/>
        </w:rPr>
        <w:t>Pièces jointes : copie de l’avis de contravention, relevé de transactions badge télépéage, copie de la carte grise, attestation de l’opérateur télépéage.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infraction pour non-paiement du péage</dc:title>
  <dc:subject/>
  <dc:creator/>
  <cp:keywords/>
  <dc:description/>
  <cp:lastModifiedBy/>
  <cp:revision>1</cp:revision>
  <dcterms:created xsi:type="dcterms:W3CDTF">2013-12-23T23:15:00Z</dcterms:created>
  <dcterms:modified xsi:type="dcterms:W3CDTF">2013-12-23T23:15:00Z</dcterms:modified>
  <cp:category/>
</cp:coreProperties>
</file>