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>À l’attention de la commission d’admission</w:t>
      </w:r>
    </w:p>
    <w:p>
      <w:pPr>
        <w:spacing w:after="0"/>
        <w:jc w:val="right"/>
      </w:pPr>
      <w:r>
        <w:rPr>
          <w:b w:val="0"/>
        </w:rPr>
        <w:t>Master Droit</w:t>
      </w:r>
    </w:p>
    <w:p>
      <w:pPr>
        <w:spacing w:after="0"/>
        <w:jc w:val="right"/>
      </w:pPr>
      <w:r>
        <w:rPr>
          <w:b w:val="0"/>
        </w:rPr>
        <w:t>Université Paris-Panthéon-Assas</w:t>
      </w:r>
    </w:p>
    <w:p>
      <w:pPr>
        <w:spacing w:after="0"/>
        <w:jc w:val="right"/>
      </w:pPr>
      <w:r>
        <w:rPr>
          <w:b w:val="0"/>
        </w:rPr>
        <w:t>12 place du Panthéon</w:t>
      </w:r>
    </w:p>
    <w:p>
      <w:pPr>
        <w:spacing w:after="0"/>
        <w:jc w:val="right"/>
      </w:pPr>
      <w:r>
        <w:rPr>
          <w:b w:val="0"/>
        </w:rPr>
        <w:t>75231 Paris Cedex 05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 xml:space="preserve">Objet : Candidature au </w:t>
      </w:r>
      <w:r>
        <w:rPr>
          <w:b/>
          <w:color w:val="2446A6"/>
        </w:rPr>
        <w:t>[Master Droit]</w:t>
      </w:r>
      <w:r>
        <w:rPr>
          <w:b/>
        </w:rPr>
        <w:t xml:space="preserve"> pour la rentrée 2026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Actuellement titulaire d’une licence en droit délivrée par </w:t>
      </w:r>
      <w:r>
        <w:rPr>
          <w:b w:val="0"/>
          <w:color w:val="2446A6"/>
        </w:rPr>
        <w:t>[l’Université de Bordeaux]</w:t>
      </w:r>
      <w:r>
        <w:rPr>
          <w:b w:val="0"/>
        </w:rPr>
        <w:t xml:space="preserve">, je soumets ma candidature au sein de votre formation. Mon parcours académique, achevé avec une mention </w:t>
      </w:r>
      <w:r>
        <w:rPr>
          <w:b w:val="0"/>
          <w:color w:val="2446A6"/>
        </w:rPr>
        <w:t>[assez bien]</w:t>
      </w:r>
      <w:r>
        <w:rPr>
          <w:b w:val="0"/>
        </w:rPr>
        <w:t>, m’a permis d’acquérir les fondamentaux en droit civil, droit administratif et droit européen.</w:t>
      </w:r>
    </w:p>
    <w:p>
      <w:r>
        <w:rPr>
          <w:b w:val="0"/>
        </w:rPr>
        <w:t xml:space="preserve">Le cours de </w:t>
      </w:r>
      <w:r>
        <w:rPr>
          <w:b w:val="0"/>
          <w:color w:val="2446A6"/>
        </w:rPr>
        <w:t>[droit des obligations]</w:t>
      </w:r>
      <w:r>
        <w:rPr>
          <w:b w:val="0"/>
        </w:rPr>
        <w:t xml:space="preserve"> approfondi en troisième année ainsi qu’un mémoire consacré à </w:t>
      </w:r>
      <w:r>
        <w:rPr>
          <w:b w:val="0"/>
          <w:color w:val="2446A6"/>
        </w:rPr>
        <w:t>[la réforme du droit des contrats]</w:t>
      </w:r>
      <w:r>
        <w:rPr>
          <w:b w:val="0"/>
        </w:rPr>
        <w:t xml:space="preserve"> ont précisé mon intérêt pour la matière. La rigueur de la recherche juridique et l’analyse de la jurisprudence de la Cour de cassation ont particulièrement nourri ma réflexion.</w:t>
      </w:r>
    </w:p>
    <w:p>
      <w:r>
        <w:rPr>
          <w:b w:val="0"/>
        </w:rPr>
        <w:t xml:space="preserve">Un stage de </w:t>
      </w:r>
      <w:r>
        <w:rPr>
          <w:b w:val="0"/>
          <w:color w:val="2446A6"/>
        </w:rPr>
        <w:t>[trois mois]</w:t>
      </w:r>
      <w:r>
        <w:rPr>
          <w:b w:val="0"/>
        </w:rPr>
        <w:t xml:space="preserve"> au cabinet </w:t>
      </w:r>
      <w:r>
        <w:rPr>
          <w:b w:val="0"/>
          <w:color w:val="2446A6"/>
        </w:rPr>
        <w:t>[Leroy &amp; Associés]</w:t>
      </w:r>
      <w:r>
        <w:rPr>
          <w:b w:val="0"/>
        </w:rPr>
        <w:t xml:space="preserve"> m’a immergé dans la pratique contentieuse : j’y ai rédigé des conclusions, mené des recherches documentaires sur des litiges civils et suivi des dossiers en droit de la famille. Cette expérience a renforcé ma détermination à approfondir le droit privé.</w:t>
      </w:r>
    </w:p>
    <w:p>
      <w:r>
        <w:rPr>
          <w:b w:val="0"/>
        </w:rPr>
        <w:t xml:space="preserve">Votre master, par son module </w:t>
      </w:r>
      <w:r>
        <w:rPr>
          <w:b w:val="0"/>
          <w:color w:val="2446A6"/>
        </w:rPr>
        <w:t>[clinique juridique]</w:t>
      </w:r>
      <w:r>
        <w:rPr>
          <w:b w:val="0"/>
        </w:rPr>
        <w:t xml:space="preserve"> et la qualité des intervenants professionnels, répond à mon objectif d’associer théorie et pratique. Je projette d’exercer en tant que </w:t>
      </w:r>
      <w:r>
        <w:rPr>
          <w:b w:val="0"/>
          <w:color w:val="2446A6"/>
        </w:rPr>
        <w:t>[juriste en cabinet]</w:t>
      </w:r>
      <w:r>
        <w:rPr>
          <w:b w:val="0"/>
        </w:rPr>
        <w:t xml:space="preserve"> après l’obtention du diplôme, avec une spécialisation en </w:t>
      </w:r>
      <w:r>
        <w:rPr>
          <w:b w:val="0"/>
          <w:color w:val="2446A6"/>
        </w:rPr>
        <w:t>[droit civil]</w:t>
      </w:r>
      <w:r>
        <w:rPr>
          <w:b w:val="0"/>
        </w:rPr>
        <w:t>.</w:t>
      </w:r>
    </w:p>
    <w:p>
      <w:r>
        <w:rPr>
          <w:b w:val="0"/>
        </w:rPr>
        <w:t>Vous trouverez ci-joint mon curriculum vitæ et mes relevés de notes. Je me tiens à votre disposition pour toute information complémentaire.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Pièces jointes : curriculum vitæ, relevés de notes de licence, copie du mémoire de licence </w:t>
      </w:r>
      <w:r>
        <w:rPr>
          <w:b w:val="0"/>
          <w:color w:val="2446A6"/>
        </w:rPr>
        <w:t>[sur la réforme du droit des contrats]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master droit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