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[75011 Paris]</w:t>
      </w:r>
    </w:p>
    <w:p>
      <w:pPr>
        <w:spacing w:after="0"/>
      </w:pPr>
      <w:r>
        <w:rPr>
          <w:b w:val="0"/>
          <w:color w:val="2446A6"/>
        </w:rPr>
        <w:t>[prenom.nom@email.com]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 xml:space="preserve">Responsable de la formation </w:t>
      </w:r>
      <w:r>
        <w:rPr>
          <w:b w:val="0"/>
          <w:color w:val="2446A6"/>
        </w:rPr>
        <w:t>[Master Économie du développement]</w:t>
      </w:r>
    </w:p>
    <w:p>
      <w:pPr>
        <w:spacing w:after="0"/>
        <w:jc w:val="right"/>
      </w:pPr>
      <w:r>
        <w:rPr>
          <w:b w:val="0"/>
        </w:rPr>
        <w:t xml:space="preserve">Université </w:t>
      </w:r>
      <w:r>
        <w:rPr>
          <w:b w:val="0"/>
          <w:color w:val="2446A6"/>
        </w:rPr>
        <w:t>[Paris 1 Panthéon-Sorbonne]</w:t>
      </w:r>
    </w:p>
    <w:p>
      <w:pPr>
        <w:spacing w:after="0"/>
        <w:jc w:val="right"/>
      </w:pPr>
      <w:r>
        <w:rPr>
          <w:b w:val="0"/>
          <w:color w:val="2446A6"/>
        </w:rPr>
        <w:t>[12 place du Panthéon]</w:t>
      </w:r>
    </w:p>
    <w:p>
      <w:pPr>
        <w:spacing w:after="0"/>
        <w:jc w:val="right"/>
      </w:pPr>
      <w:r>
        <w:rPr>
          <w:b w:val="0"/>
          <w:color w:val="2446A6"/>
        </w:rPr>
        <w:t>[75231 Paris Cedex 05]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mars 2026]</w:t>
      </w:r>
    </w:p>
    <w:p>
      <w:r>
        <w:rPr>
          <w:b/>
        </w:rPr>
        <w:t xml:space="preserve">Objet : Candidature au Master 1 </w:t>
      </w:r>
      <w:r>
        <w:rPr>
          <w:b/>
          <w:color w:val="2446A6"/>
        </w:rPr>
        <w:t>[Économie du développement]</w:t>
      </w:r>
      <w:r>
        <w:rPr>
          <w:b/>
        </w:rPr>
        <w:t xml:space="preserve">, parcours </w:t>
      </w:r>
      <w:r>
        <w:rPr>
          <w:b/>
          <w:color w:val="2446A6"/>
        </w:rPr>
        <w:t>[Analyse de projets]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d'une licence d'économie-gestion obtenue à </w:t>
      </w:r>
      <w:r>
        <w:rPr>
          <w:b w:val="0"/>
          <w:color w:val="2446A6"/>
        </w:rPr>
        <w:t>[l'Université de Lille]</w:t>
      </w:r>
      <w:r>
        <w:rPr>
          <w:b w:val="0"/>
        </w:rPr>
        <w:t xml:space="preserve"> avec la mention bien, je candidate au Master 1 </w:t>
      </w:r>
      <w:r>
        <w:rPr>
          <w:b w:val="0"/>
          <w:color w:val="2446A6"/>
        </w:rPr>
        <w:t>[Économie du développement]</w:t>
      </w:r>
      <w:r>
        <w:rPr>
          <w:b w:val="0"/>
        </w:rPr>
        <w:t xml:space="preserve"> pour la rentrée 2026. Votre parcours </w:t>
      </w:r>
      <w:r>
        <w:rPr>
          <w:b w:val="0"/>
          <w:color w:val="2446A6"/>
        </w:rPr>
        <w:t>[Analyse de projets]</w:t>
      </w:r>
      <w:r>
        <w:rPr>
          <w:b w:val="0"/>
        </w:rPr>
        <w:t xml:space="preserve"> correspond à mon objectif professionnel : intégrer une agence de coopération internationale en tant que chargé d'évaluation d'impact.</w:t>
      </w:r>
    </w:p>
    <w:p>
      <w:r>
        <w:rPr>
          <w:b w:val="0"/>
        </w:rPr>
        <w:t xml:space="preserve">Mon mémoire de licence, dirigé par le professeur </w:t>
      </w:r>
      <w:r>
        <w:rPr>
          <w:b w:val="0"/>
          <w:color w:val="2446A6"/>
        </w:rPr>
        <w:t>[Dupont]</w:t>
      </w:r>
      <w:r>
        <w:rPr>
          <w:b w:val="0"/>
        </w:rPr>
        <w:t xml:space="preserve">, portait sur l'effet des programmes de transferts monétaires conditionnels sur la scolarisation en milieu rural au </w:t>
      </w:r>
      <w:r>
        <w:rPr>
          <w:b w:val="0"/>
          <w:color w:val="2446A6"/>
        </w:rPr>
        <w:t>[Burkina Faso]</w:t>
      </w:r>
      <w:r>
        <w:rPr>
          <w:b w:val="0"/>
        </w:rPr>
        <w:t xml:space="preserve">. J'y ai mobilisé les méthodes d'appariement par score de propension, une technique que votre enseignement d'économétrie appliquée, assuré par </w:t>
      </w:r>
      <w:r>
        <w:rPr>
          <w:b w:val="0"/>
          <w:color w:val="2446A6"/>
        </w:rPr>
        <w:t>[Mme Martin]</w:t>
      </w:r>
      <w:r>
        <w:rPr>
          <w:b w:val="0"/>
        </w:rPr>
        <w:t>, approfondit au semestre 2. Cette cohérence entre ma pratique de recherche et votre maquette pédagogique fonde ma candidature.</w:t>
      </w:r>
    </w:p>
    <w:p>
      <w:r>
        <w:rPr>
          <w:b w:val="0"/>
        </w:rPr>
        <w:t xml:space="preserve">J'ai effectué un stage de trois mois au sein de l'ONG </w:t>
      </w:r>
      <w:r>
        <w:rPr>
          <w:b w:val="0"/>
          <w:color w:val="2446A6"/>
        </w:rPr>
        <w:t>[ACTED]</w:t>
      </w:r>
      <w:r>
        <w:rPr>
          <w:b w:val="0"/>
        </w:rPr>
        <w:t xml:space="preserve"> à </w:t>
      </w:r>
      <w:r>
        <w:rPr>
          <w:b w:val="0"/>
          <w:color w:val="2446A6"/>
        </w:rPr>
        <w:t>[Ouagadougou]</w:t>
      </w:r>
      <w:r>
        <w:rPr>
          <w:b w:val="0"/>
        </w:rPr>
        <w:t>, où j'ai participé à la collecte de données d'enquête auprès de 400 ménages et à l'analyse descriptive sous Stata. Cette expérience m'a confronté aux contraintes de terrain et a renforcé ma maîtrise des outils quantitatifs que votre formation exige.</w:t>
      </w:r>
    </w:p>
    <w:p>
      <w:r>
        <w:rPr>
          <w:b w:val="0"/>
        </w:rPr>
        <w:t>Le cours optionnel « Financement du développement », que vous proposez en partenariat avec l'</w:t>
      </w:r>
      <w:r>
        <w:rPr>
          <w:b w:val="0"/>
          <w:color w:val="2446A6"/>
        </w:rPr>
        <w:t>[Agence Française de Développement]</w:t>
      </w:r>
      <w:r>
        <w:rPr>
          <w:b w:val="0"/>
        </w:rPr>
        <w:t xml:space="preserve">, me permettrait d'acquérir les compétences en montage de projets qui me manquent pour prétendre aux postes de junior economist. Je souhaite également suivre le séminaire de recherche du </w:t>
      </w:r>
      <w:r>
        <w:rPr>
          <w:b w:val="0"/>
          <w:color w:val="2446A6"/>
        </w:rPr>
        <w:t>[laboratoire DIAL]</w:t>
      </w:r>
      <w:r>
        <w:rPr>
          <w:b w:val="0"/>
        </w:rPr>
        <w:t>, dont les travaux sur les inégalités en Afrique subsaharienne nourrissent ma réflexion depuis ma deuxième année de licence.</w:t>
      </w:r>
    </w:p>
    <w:p>
      <w:r>
        <w:rPr>
          <w:b w:val="0"/>
        </w:rPr>
        <w:t>Dans l'attente de l'examen de ma candidature, 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master (Mon Master)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