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</w:rPr>
        <w:t>Julie Martin</w:t>
      </w:r>
    </w:p>
    <w:p>
      <w:pPr>
        <w:spacing w:after="0"/>
      </w:pPr>
      <w:r>
        <w:rPr>
          <w:b w:val="0"/>
        </w:rPr>
        <w:t>12 rue des Lilas</w:t>
      </w:r>
    </w:p>
    <w:p>
      <w:pPr>
        <w:spacing w:after="0"/>
      </w:pPr>
      <w:r>
        <w:rPr>
          <w:b w:val="0"/>
        </w:rPr>
        <w:t>75011 Paris</w:t>
      </w:r>
    </w:p>
    <w:p>
      <w:pPr>
        <w:spacing w:after="0"/>
      </w:pPr>
      <w:r>
        <w:rPr>
          <w:b w:val="0"/>
        </w:rPr>
        <w:t>julie.martin@email.com</w:t>
      </w:r>
    </w:p>
    <w:p>
      <w:pPr>
        <w:spacing w:after="0"/>
      </w:pPr>
      <w:r>
        <w:rPr>
          <w:b w:val="0"/>
        </w:rPr>
        <w:t>06 12 34 56 78</w:t>
      </w:r>
    </w:p>
    <w:p/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</w:rPr>
        <w:t>Super U</w:t>
      </w:r>
    </w:p>
    <w:p>
      <w:pPr>
        <w:spacing w:after="0"/>
        <w:jc w:val="right"/>
      </w:pPr>
      <w:r>
        <w:rPr>
          <w:b w:val="0"/>
        </w:rPr>
        <w:t>15 avenue de la République</w:t>
      </w:r>
    </w:p>
    <w:p>
      <w:pPr>
        <w:spacing w:after="0"/>
        <w:jc w:val="right"/>
      </w:pPr>
      <w:r>
        <w:rPr>
          <w:b w:val="0"/>
        </w:rPr>
        <w:t>75011 Paris</w:t>
      </w:r>
    </w:p>
    <w:p/>
    <w:p>
      <w:pPr>
        <w:jc w:val="right"/>
      </w:pPr>
      <w:r>
        <w:rPr>
          <w:b w:val="0"/>
        </w:rPr>
        <w:t>À Paris, le 24 septembre 2026</w:t>
      </w:r>
    </w:p>
    <w:p>
      <w:r>
        <w:rPr>
          <w:b/>
        </w:rPr>
        <w:t>Objet : Candidature au poste d’hôtesse de caisse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Responsable de caisse depuis </w:t>
      </w:r>
      <w:r>
        <w:rPr>
          <w:b w:val="0"/>
          <w:color w:val="2446A6"/>
        </w:rPr>
        <w:t>[deux ans]</w:t>
      </w:r>
      <w:r>
        <w:rPr>
          <w:b w:val="0"/>
        </w:rPr>
        <w:t xml:space="preserve"> au sein du magasin </w:t>
      </w:r>
      <w:r>
        <w:rPr>
          <w:b w:val="0"/>
          <w:color w:val="2446A6"/>
        </w:rPr>
        <w:t>[Carrefour City de Lyon]</w:t>
      </w:r>
      <w:r>
        <w:rPr>
          <w:b w:val="0"/>
        </w:rPr>
        <w:t xml:space="preserve">, j’ai développé une rapidité d’encaissement qui me permet de traiter en moyenne </w:t>
      </w:r>
      <w:r>
        <w:rPr>
          <w:b w:val="0"/>
          <w:color w:val="2446A6"/>
        </w:rPr>
        <w:t>[40 clients par heure]</w:t>
      </w:r>
      <w:r>
        <w:rPr>
          <w:b w:val="0"/>
        </w:rPr>
        <w:t xml:space="preserve"> tout en maintenant un taux d’erreur de caisse inférieur à </w:t>
      </w:r>
      <w:r>
        <w:rPr>
          <w:b w:val="0"/>
          <w:color w:val="2446A6"/>
        </w:rPr>
        <w:t>[0,5 %]</w:t>
      </w:r>
      <w:r>
        <w:rPr>
          <w:b w:val="0"/>
        </w:rPr>
        <w:t>. Maîtrise des procédures d’ouverture et de fermeture, gestion des espèces, cartes bancaires et chèques, ainsi que des avoirs et échanges : j’assure chaque transaction avec rigueur.</w:t>
      </w:r>
    </w:p>
    <w:p>
      <w:r>
        <w:rPr>
          <w:b w:val="0"/>
        </w:rPr>
        <w:t xml:space="preserve">Au-delà de la technique, j’accorde une attention particulière à l’accueil. Je sais désamorcer les tensions lorsqu’un client conteste un prix et orienter vers le service adapté. J’ai également contribué à la progression du taux de fidélisation en proposant systématiquement la carte de l’enseigne, ce qui a généré </w:t>
      </w:r>
      <w:r>
        <w:rPr>
          <w:b w:val="0"/>
          <w:color w:val="2446A6"/>
        </w:rPr>
        <w:t>[15 nouvelles adhésions par mois]</w:t>
      </w:r>
      <w:r>
        <w:rPr>
          <w:b w:val="0"/>
        </w:rPr>
        <w:t>.</w:t>
      </w:r>
    </w:p>
    <w:p>
      <w:r>
        <w:rPr>
          <w:b w:val="0"/>
        </w:rPr>
        <w:t xml:space="preserve">Votre magasin de </w:t>
      </w:r>
      <w:r>
        <w:rPr>
          <w:b w:val="0"/>
          <w:color w:val="2446A6"/>
        </w:rPr>
        <w:t>[Paris 11e]</w:t>
      </w:r>
      <w:r>
        <w:rPr>
          <w:b w:val="0"/>
        </w:rPr>
        <w:t xml:space="preserve"> est reconnu pour son dynamisme et la qualité de son service. Je souhaite mettre mon énergie et ma fiabilité au service de votre équipe, y compris les samedis et en soirée. Disponible dès le </w:t>
      </w:r>
      <w:r>
        <w:rPr>
          <w:b w:val="0"/>
          <w:color w:val="2446A6"/>
        </w:rPr>
        <w:t>[1er octobre 2026]</w:t>
      </w:r>
      <w:r>
        <w:rPr>
          <w:b w:val="0"/>
        </w:rPr>
        <w:t>, je serais ravie de vous rencontrer pour un entretien.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vitæ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hôtesse de caisse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