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  <w:color w:val="2446A6"/>
        </w:rPr>
        <w:t>[Nom de l'assureur]</w:t>
      </w:r>
    </w:p>
    <w:p>
      <w:pPr>
        <w:spacing w:after="0"/>
        <w:jc w:val="right"/>
      </w:pPr>
      <w:r>
        <w:rPr>
          <w:b w:val="0"/>
        </w:rPr>
        <w:t>Service résiliation assurance emprunteur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résiliation de mon contrat d'assurance emprunteur en application de la loi Lemoine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contrat d'assurance emprunteur n° </w:t>
      </w:r>
      <w:r>
        <w:rPr>
          <w:b w:val="0"/>
          <w:color w:val="2446A6"/>
        </w:rPr>
        <w:t>[numéro de contrat]</w:t>
      </w:r>
      <w:r>
        <w:rPr>
          <w:b w:val="0"/>
        </w:rPr>
        <w:t xml:space="preserve"> souscrit le </w:t>
      </w:r>
      <w:r>
        <w:rPr>
          <w:b w:val="0"/>
          <w:color w:val="2446A6"/>
        </w:rPr>
        <w:t>[date de souscription]</w:t>
      </w:r>
      <w:r>
        <w:rPr>
          <w:b w:val="0"/>
        </w:rPr>
        <w:t xml:space="preserve"> pour le prêt immobilier n° </w:t>
      </w:r>
      <w:r>
        <w:rPr>
          <w:b w:val="0"/>
          <w:color w:val="2446A6"/>
        </w:rPr>
        <w:t>[numéro de prêt]</w:t>
      </w:r>
      <w:r>
        <w:rPr>
          <w:b w:val="0"/>
        </w:rPr>
        <w:t xml:space="preserve"> consenti par </w:t>
      </w:r>
      <w:r>
        <w:rPr>
          <w:b w:val="0"/>
          <w:color w:val="2446A6"/>
        </w:rPr>
        <w:t>[banque]</w:t>
      </w:r>
      <w:r>
        <w:rPr>
          <w:b w:val="0"/>
        </w:rPr>
        <w:t>, je vous notifie ma résiliation en application de l'article L113-12-2 du Code des assurances et de la loi Lemoine du 28 février 2022.</w:t>
      </w:r>
    </w:p>
    <w:p>
      <w:r>
        <w:rPr>
          <w:b w:val="0"/>
        </w:rPr>
        <w:t xml:space="preserve">J'ai souscrit une nouvelle assurance auprès de </w:t>
      </w:r>
      <w:r>
        <w:rPr>
          <w:b w:val="0"/>
          <w:color w:val="2446A6"/>
        </w:rPr>
        <w:t>[nouvel assureur]</w:t>
      </w:r>
      <w:r>
        <w:rPr>
          <w:b w:val="0"/>
        </w:rPr>
        <w:t xml:space="preserve">, dont la proposition datée du </w:t>
      </w:r>
      <w:r>
        <w:rPr>
          <w:b w:val="0"/>
          <w:color w:val="2446A6"/>
        </w:rPr>
        <w:t>[date de la proposition]</w:t>
      </w:r>
      <w:r>
        <w:rPr>
          <w:b w:val="0"/>
        </w:rPr>
        <w:t xml:space="preserve"> garantit un niveau au moins équivalent à celui du contrat résilié. Cette proposition est jointe au présent courrier et prend le relais à la date de prise d'effet.</w:t>
      </w:r>
    </w:p>
    <w:p>
      <w:r>
        <w:rPr>
          <w:b w:val="0"/>
        </w:rPr>
        <w:t>La résiliation prend effet dix jours après la réception de la présente notification. Je vous demande de cesser tout prélèvement de cotisation à compter de cette date et de me rembourser le prorata des cotisations déjà versées pour la période non couverte.</w:t>
      </w:r>
    </w:p>
    <w:p>
      <w:r>
        <w:rPr>
          <w:b w:val="0"/>
        </w:rPr>
        <w:t>Veuillez me confirmer par écrit la date de prise d'effet de la résiliation et la fin des prélèvements. Je vous remercie de traiter cette demande sans délai.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proposition d'assurance équivalente du </w:t>
      </w:r>
      <w:r>
        <w:rPr>
          <w:b w:val="0"/>
          <w:color w:val="2446A6"/>
        </w:rPr>
        <w:t>[nouvel assureur]</w:t>
      </w:r>
      <w:r>
        <w:rPr>
          <w:b w:val="0"/>
        </w:rPr>
        <w:t xml:space="preserve"> datée du </w:t>
      </w:r>
      <w:r>
        <w:rPr>
          <w:b w:val="0"/>
          <w:color w:val="2446A6"/>
        </w:rPr>
        <w:t>[date de la proposition]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résiliation d'assurance emprunteur (loi Lemoine)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