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</w:p>
    <w:p/>
    <w:p>
      <w:pPr>
        <w:spacing w:after="0"/>
        <w:jc w:val="right"/>
      </w:pPr>
      <w:r>
        <w:rPr>
          <w:b w:val="0"/>
        </w:rPr>
        <w:t xml:space="preserve">Conseil de prud’hommes de </w:t>
      </w:r>
      <w:r>
        <w:rPr>
          <w:b w:val="0"/>
          <w:color w:val="2446A6"/>
        </w:rPr>
        <w:t>[Ville]</w:t>
      </w:r>
    </w:p>
    <w:p>
      <w:pPr>
        <w:spacing w:after="0"/>
        <w:jc w:val="right"/>
      </w:pPr>
      <w:r>
        <w:rPr>
          <w:b w:val="0"/>
          <w:color w:val="2446A6"/>
        </w:rPr>
        <w:t>[Adresse du greffe]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attestation de témoin en faveur de </w:t>
      </w:r>
      <w:r>
        <w:rPr>
          <w:b/>
          <w:color w:val="2446A6"/>
        </w:rPr>
        <w:t>[Prénom Nom]</w:t>
      </w:r>
      <w:r>
        <w:rPr>
          <w:b/>
        </w:rPr>
        <w:t xml:space="preserve">, salarié(e) de </w:t>
      </w:r>
      <w:r>
        <w:rPr>
          <w:b/>
          <w:color w:val="2446A6"/>
        </w:rPr>
        <w:t>[Nom de l’entreprise]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soussigné,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né le </w:t>
      </w:r>
      <w:r>
        <w:rPr>
          <w:b w:val="0"/>
          <w:color w:val="2446A6"/>
        </w:rPr>
        <w:t>[10 mars 1998]</w:t>
      </w:r>
      <w:r>
        <w:rPr>
          <w:b w:val="0"/>
        </w:rPr>
        <w:t xml:space="preserve"> à </w:t>
      </w:r>
      <w:r>
        <w:rPr>
          <w:b w:val="0"/>
          <w:color w:val="2446A6"/>
        </w:rPr>
        <w:t>[Rouen]</w:t>
      </w:r>
      <w:r>
        <w:rPr>
          <w:b w:val="0"/>
        </w:rPr>
        <w:t xml:space="preserve">, demeurant </w:t>
      </w:r>
      <w:r>
        <w:rPr>
          <w:b w:val="0"/>
          <w:color w:val="2446A6"/>
        </w:rPr>
        <w:t>[12 rue des Lilas, 76000 Rouen]</w:t>
      </w:r>
      <w:r>
        <w:rPr>
          <w:b w:val="0"/>
        </w:rPr>
        <w:t xml:space="preserve">, exerçant la profession de </w:t>
      </w:r>
      <w:r>
        <w:rPr>
          <w:b w:val="0"/>
          <w:color w:val="2446A6"/>
        </w:rPr>
        <w:t>[technicien de maintenance]</w:t>
      </w:r>
      <w:r>
        <w:rPr>
          <w:b w:val="0"/>
        </w:rPr>
        <w:t xml:space="preserve">, atteste avoir personnellement constaté les faits suivants concernant </w:t>
      </w:r>
      <w:r>
        <w:rPr>
          <w:b w:val="0"/>
          <w:color w:val="2446A6"/>
        </w:rPr>
        <w:t>[Kévin Martin]</w:t>
      </w:r>
      <w:r>
        <w:rPr>
          <w:b w:val="0"/>
        </w:rPr>
        <w:t xml:space="preserve">, que je connais depuis </w:t>
      </w:r>
      <w:r>
        <w:rPr>
          <w:b w:val="0"/>
          <w:color w:val="2446A6"/>
        </w:rPr>
        <w:t>[2019]</w:t>
      </w:r>
      <w:r>
        <w:rPr>
          <w:b w:val="0"/>
        </w:rPr>
        <w:t xml:space="preserve"> en qualité de collègue au sein de </w:t>
      </w:r>
      <w:r>
        <w:rPr>
          <w:b w:val="0"/>
          <w:color w:val="2446A6"/>
        </w:rPr>
        <w:t>[l’entreprise Mécano Pièces, 14 avenue des Ateliers, Rouen]</w:t>
      </w:r>
      <w:r>
        <w:rPr>
          <w:b w:val="0"/>
        </w:rPr>
        <w:t>.</w:t>
      </w:r>
    </w:p>
    <w:p>
      <w:r>
        <w:rPr>
          <w:b w:val="0"/>
        </w:rPr>
        <w:t xml:space="preserve">Du </w:t>
      </w:r>
      <w:r>
        <w:rPr>
          <w:b w:val="0"/>
          <w:color w:val="2446A6"/>
        </w:rPr>
        <w:t>[2 janvier 2025]</w:t>
      </w:r>
      <w:r>
        <w:rPr>
          <w:b w:val="0"/>
        </w:rPr>
        <w:t xml:space="preserve"> au </w:t>
      </w:r>
      <w:r>
        <w:rPr>
          <w:b w:val="0"/>
          <w:color w:val="2446A6"/>
        </w:rPr>
        <w:t>[30 juin 2026]</w:t>
      </w:r>
      <w:r>
        <w:rPr>
          <w:b w:val="0"/>
        </w:rPr>
        <w:t xml:space="preserve">, j’ai partagé le même atelier d’assemblage que </w:t>
      </w:r>
      <w:r>
        <w:rPr>
          <w:b w:val="0"/>
          <w:color w:val="2446A6"/>
        </w:rPr>
        <w:t>[M. Martin]</w:t>
      </w:r>
      <w:r>
        <w:rPr>
          <w:b w:val="0"/>
        </w:rPr>
        <w:t xml:space="preserve">. Chaque matin, </w:t>
      </w:r>
      <w:r>
        <w:rPr>
          <w:b w:val="0"/>
          <w:color w:val="2446A6"/>
        </w:rPr>
        <w:t>[il]</w:t>
      </w:r>
      <w:r>
        <w:rPr>
          <w:b w:val="0"/>
        </w:rPr>
        <w:t xml:space="preserve"> pointait à </w:t>
      </w:r>
      <w:r>
        <w:rPr>
          <w:b w:val="0"/>
          <w:color w:val="2446A6"/>
        </w:rPr>
        <w:t>[7 h 45]</w:t>
      </w:r>
      <w:r>
        <w:rPr>
          <w:b w:val="0"/>
        </w:rPr>
        <w:t xml:space="preserve"> et quittait son poste à </w:t>
      </w:r>
      <w:r>
        <w:rPr>
          <w:b w:val="0"/>
          <w:color w:val="2446A6"/>
        </w:rPr>
        <w:t>[16 h 15]</w:t>
      </w:r>
      <w:r>
        <w:rPr>
          <w:b w:val="0"/>
        </w:rPr>
        <w:t xml:space="preserve"> ; les cahiers de bord de l’équipe enregistrent </w:t>
      </w:r>
      <w:r>
        <w:rPr>
          <w:b w:val="0"/>
          <w:color w:val="2446A6"/>
        </w:rPr>
        <w:t>[128]</w:t>
      </w:r>
      <w:r>
        <w:rPr>
          <w:b w:val="0"/>
        </w:rPr>
        <w:t xml:space="preserve"> pointages sur la période, tous conformes à l’horaire collectif.</w:t>
      </w:r>
    </w:p>
    <w:p>
      <w:r>
        <w:rPr>
          <w:b w:val="0"/>
        </w:rPr>
        <w:t xml:space="preserve">Le </w:t>
      </w:r>
      <w:r>
        <w:rPr>
          <w:b w:val="0"/>
          <w:color w:val="2446A6"/>
        </w:rPr>
        <w:t>[14 mai 2026]</w:t>
      </w:r>
      <w:r>
        <w:rPr>
          <w:b w:val="0"/>
        </w:rPr>
        <w:t xml:space="preserve">, vers </w:t>
      </w:r>
      <w:r>
        <w:rPr>
          <w:b w:val="0"/>
          <w:color w:val="2446A6"/>
        </w:rPr>
        <w:t>[15 h 30]</w:t>
      </w:r>
      <w:r>
        <w:rPr>
          <w:b w:val="0"/>
        </w:rPr>
        <w:t xml:space="preserve">, j’étais présent lorsque </w:t>
      </w:r>
      <w:r>
        <w:rPr>
          <w:b w:val="0"/>
          <w:color w:val="2446A6"/>
        </w:rPr>
        <w:t>[M. Martin]</w:t>
      </w:r>
      <w:r>
        <w:rPr>
          <w:b w:val="0"/>
        </w:rPr>
        <w:t xml:space="preserve"> a refusé de reprendre la ligne </w:t>
      </w:r>
      <w:r>
        <w:rPr>
          <w:b w:val="0"/>
          <w:color w:val="2446A6"/>
        </w:rPr>
        <w:t>[B]</w:t>
      </w:r>
      <w:r>
        <w:rPr>
          <w:b w:val="0"/>
        </w:rPr>
        <w:t xml:space="preserve"> sans consigne écrite après l’incident de la machine </w:t>
      </w:r>
      <w:r>
        <w:rPr>
          <w:b w:val="0"/>
          <w:color w:val="2446A6"/>
        </w:rPr>
        <w:t>[presse n° 3]</w:t>
      </w:r>
      <w:r>
        <w:rPr>
          <w:b w:val="0"/>
        </w:rPr>
        <w:t xml:space="preserve">. </w:t>
      </w:r>
      <w:r>
        <w:rPr>
          <w:b w:val="0"/>
          <w:color w:val="2446A6"/>
        </w:rPr>
        <w:t>[Il]</w:t>
      </w:r>
      <w:r>
        <w:rPr>
          <w:b w:val="0"/>
        </w:rPr>
        <w:t xml:space="preserve"> est resté calme, n’a tenu aucun propos agressif et a signalé l’anomalie au responsable de production à </w:t>
      </w:r>
      <w:r>
        <w:rPr>
          <w:b w:val="0"/>
          <w:color w:val="2446A6"/>
        </w:rPr>
        <w:t>[15 h 42]</w:t>
      </w:r>
      <w:r>
        <w:rPr>
          <w:b w:val="0"/>
        </w:rPr>
        <w:t>.</w:t>
      </w:r>
    </w:p>
    <w:p>
      <w:r>
        <w:rPr>
          <w:b w:val="0"/>
        </w:rPr>
        <w:t xml:space="preserve">Je n’ai aucun lien de parenté ni de subordination avec </w:t>
      </w:r>
      <w:r>
        <w:rPr>
          <w:b w:val="0"/>
          <w:color w:val="2446A6"/>
        </w:rPr>
        <w:t>[M. Martin]</w:t>
      </w:r>
      <w:r>
        <w:rPr>
          <w:b w:val="0"/>
        </w:rPr>
        <w:t xml:space="preserve">, et je n’ai pas de communauté d’intérêts avec l’une des parties. La présente attestation est écrite de ma main, datée et signée ; elle est établie en vue de sa production en justice. Je suis informé qu’une fausse attestation de ma part m’expose aux sanctions de l’article 441-7 du code pénal, soit </w:t>
      </w:r>
      <w:r>
        <w:rPr>
          <w:b w:val="0"/>
          <w:color w:val="2446A6"/>
        </w:rPr>
        <w:t>[un an]</w:t>
      </w:r>
      <w:r>
        <w:rPr>
          <w:b w:val="0"/>
        </w:rPr>
        <w:t xml:space="preserve"> d’emprisonnement et </w:t>
      </w:r>
      <w:r>
        <w:rPr>
          <w:b w:val="0"/>
          <w:color w:val="2446A6"/>
        </w:rPr>
        <w:t>[15 000]</w:t>
      </w:r>
      <w:r>
        <w:rPr>
          <w:b w:val="0"/>
        </w:rPr>
        <w:t xml:space="preserve"> euros d’amende. Je joins la copie de ma pièce d’identité.</w:t>
      </w:r>
    </w:p>
    <w:p>
      <w:r>
        <w:rPr>
          <w:b w:val="0"/>
        </w:rPr>
        <w:t>Je vous prie d’agréer, Madame, Monsieur, l’expression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de ma pièce d’identité recto verso.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témoignage : modèle pour attester en faveur de quelqu'un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