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Chère </w:t>
      </w:r>
      <w:r>
        <w:rPr>
          <w:b w:val="0"/>
          <w:color w:val="2446A6"/>
        </w:rPr>
        <w:t>[Camille]</w:t>
      </w:r>
      <w:r>
        <w:rPr>
          <w:b w:val="0"/>
        </w:rPr>
        <w:t xml:space="preserve">, cher </w:t>
      </w:r>
      <w:r>
        <w:rPr>
          <w:b w:val="0"/>
          <w:color w:val="2446A6"/>
        </w:rPr>
        <w:t>[Julien]</w:t>
      </w:r>
      <w:r>
        <w:rPr>
          <w:b w:val="0"/>
        </w:rPr>
        <w:t>,</w:t>
      </w:r>
    </w:p>
    <w:p>
      <w:r>
        <w:rPr>
          <w:b w:val="0"/>
        </w:rPr>
        <w:t xml:space="preserve">Le petit </w:t>
      </w:r>
      <w:r>
        <w:rPr>
          <w:b w:val="0"/>
          <w:color w:val="2446A6"/>
        </w:rPr>
        <w:t>[Gabriel]</w:t>
      </w:r>
      <w:r>
        <w:rPr>
          <w:b w:val="0"/>
        </w:rPr>
        <w:t xml:space="preserve"> a montré le bout de son nez le </w:t>
      </w:r>
      <w:r>
        <w:rPr>
          <w:b w:val="0"/>
          <w:color w:val="2446A6"/>
        </w:rPr>
        <w:t>[12 mai à 4 h 32]</w:t>
      </w:r>
      <w:r>
        <w:rPr>
          <w:b w:val="0"/>
        </w:rPr>
        <w:t xml:space="preserve">, avec </w:t>
      </w:r>
      <w:r>
        <w:rPr>
          <w:b w:val="0"/>
          <w:color w:val="2446A6"/>
        </w:rPr>
        <w:t>[3,420 kg]</w:t>
      </w:r>
      <w:r>
        <w:rPr>
          <w:b w:val="0"/>
        </w:rPr>
        <w:t xml:space="preserve"> de douceur et des menottes déjà bien accrochées à ton doigt. Je repense à ce jour où tu m’as annoncé la nouvelle, les yeux brillants dans la cuisine de Mamie ; aujourd’hui, c’est lui qui donne le ton.</w:t>
      </w:r>
    </w:p>
    <w:p>
      <w:r>
        <w:rPr>
          <w:b w:val="0"/>
        </w:rPr>
        <w:t>Je vous souhaite des nuits courtes mais des journées pleines de gazouillis, de peau à peau et de premiers sourires. Prenez le temps de le regarder dormir : ces minutes-là valent tous les trésors.</w:t>
      </w:r>
    </w:p>
    <w:p>
      <w:r>
        <w:rPr>
          <w:b w:val="0"/>
        </w:rPr>
        <w:t>Avec toute ma tendresse,</w:t>
      </w:r>
    </w:p>
    <w:p/>
    <w:p>
      <w:pPr>
        <w:jc w:val="right"/>
      </w:pPr>
      <w:r>
        <w:rPr>
          <w:b w:val="0"/>
          <w:color w:val="2446A6"/>
        </w:rPr>
        <w:t>[Claire]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court et original pour une naissance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