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[numéro de rue]</w:t>
      </w:r>
      <w:r>
        <w:rPr>
          <w:b w:val="0"/>
        </w:rPr>
        <w:t xml:space="preserve"> </w:t>
      </w:r>
      <w:r>
        <w:rPr>
          <w:b w:val="0"/>
          <w:color w:val="2446A6"/>
        </w:rPr>
        <w:t>[rue]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</w:rPr>
        <w:t>EDF Service Client</w:t>
      </w:r>
    </w:p>
    <w:p>
      <w:pPr>
        <w:spacing w:after="0"/>
        <w:jc w:val="right"/>
      </w:pPr>
      <w:r>
        <w:rPr>
          <w:b w:val="0"/>
        </w:rPr>
        <w:t>TSA 20012</w:t>
      </w:r>
    </w:p>
    <w:p>
      <w:pPr>
        <w:spacing w:after="0"/>
        <w:jc w:val="right"/>
      </w:pPr>
      <w:r>
        <w:rPr>
          <w:b w:val="0"/>
        </w:rPr>
        <w:t>41975 Blois Cedex 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du contrat EDF n° </w:t>
      </w:r>
      <w:r>
        <w:rPr>
          <w:b/>
          <w:color w:val="2446A6"/>
        </w:rPr>
        <w:t>[numéro de contrat]</w:t>
      </w:r>
      <w:r>
        <w:rPr>
          <w:b/>
        </w:rPr>
        <w:t xml:space="preserve"> – locataire quittant le logement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Locataire du logement situé </w:t>
      </w:r>
      <w:r>
        <w:rPr>
          <w:b w:val="0"/>
          <w:color w:val="2446A6"/>
        </w:rPr>
        <w:t>[adresse actuelle]</w:t>
      </w:r>
      <w:r>
        <w:rPr>
          <w:b w:val="0"/>
        </w:rPr>
        <w:t xml:space="preserve">, je vous informe de mon déménagement le </w:t>
      </w:r>
      <w:r>
        <w:rPr>
          <w:b w:val="0"/>
          <w:color w:val="2446A6"/>
        </w:rPr>
        <w:t>[date de départ]</w:t>
      </w:r>
      <w:r>
        <w:rPr>
          <w:b w:val="0"/>
        </w:rPr>
        <w:t xml:space="preserve">. Je demande la résiliation de mon contrat d’électricité n°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dont le point de livraison est </w:t>
      </w:r>
      <w:r>
        <w:rPr>
          <w:b w:val="0"/>
          <w:color w:val="2446A6"/>
        </w:rPr>
        <w:t>[PDL]</w:t>
      </w:r>
      <w:r>
        <w:rPr>
          <w:b w:val="0"/>
        </w:rPr>
        <w:t>, à compter de cette date.</w:t>
      </w:r>
    </w:p>
    <w:p>
      <w:r>
        <w:rPr>
          <w:b w:val="0"/>
        </w:rPr>
        <w:t xml:space="preserve">Le compteur Linky a été relevé le </w:t>
      </w:r>
      <w:r>
        <w:rPr>
          <w:b w:val="0"/>
          <w:color w:val="2446A6"/>
        </w:rPr>
        <w:t>[date du relevé]</w:t>
      </w:r>
      <w:r>
        <w:rPr>
          <w:b w:val="0"/>
        </w:rPr>
        <w:t xml:space="preserve"> : l’index affiche </w:t>
      </w:r>
      <w:r>
        <w:rPr>
          <w:b w:val="0"/>
          <w:color w:val="2446A6"/>
        </w:rPr>
        <w:t>[index en kWh]</w:t>
      </w:r>
      <w:r>
        <w:rPr>
          <w:b w:val="0"/>
        </w:rPr>
        <w:t>. Je vous transmets ce relevé pour établir la facture de clôture, qui arrêtera ma consommation au jour de mon départ.</w:t>
      </w:r>
    </w:p>
    <w:p>
      <w:r>
        <w:rPr>
          <w:b w:val="0"/>
        </w:rPr>
        <w:t xml:space="preserve">Ma nouvelle adresse pour l’envoi de la facture de résiliation et du solde de tout compte est : </w:t>
      </w:r>
      <w:r>
        <w:rPr>
          <w:b w:val="0"/>
          <w:color w:val="2446A6"/>
        </w:rPr>
        <w:t>[nouvelle adresse complète]</w:t>
      </w:r>
      <w:r>
        <w:rPr>
          <w:b w:val="0"/>
        </w:rPr>
        <w:t>. Le logement sera repris immédiatement par un nouveau locataire ; la fermeture du compteur n’est donc pas nécessaire.</w:t>
      </w:r>
    </w:p>
    <w:p>
      <w:r>
        <w:rPr>
          <w:b w:val="0"/>
        </w:rPr>
        <w:t>Je vous remercie de confirmer la prise en compte de cette résiliation et de m’indiquer la date de fin de contrat retenue.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relevé du compteur Linky du </w:t>
      </w:r>
      <w:r>
        <w:rPr>
          <w:b w:val="0"/>
          <w:color w:val="2446A6"/>
        </w:rPr>
        <w:t>[date du relevé]</w:t>
      </w:r>
      <w:r>
        <w:rPr>
          <w:b w:val="0"/>
        </w:rPr>
        <w:t>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Résiliation du contrat EDF par le locataire en cas de déménagement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