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 : </w:t>
      </w:r>
      <w:r>
        <w:rPr>
          <w:b w:val="0"/>
          <w:color w:val="2446A6"/>
        </w:rPr>
        <w:t>[Téléphone]</w:t>
      </w:r>
    </w:p>
    <w:p/>
    <w:p>
      <w:pPr>
        <w:spacing w:after="0"/>
        <w:jc w:val="right"/>
      </w:pPr>
      <w:r>
        <w:rPr>
          <w:b w:val="0"/>
        </w:rPr>
        <w:t>Secrétariat de la commission de surendettement des particuliers</w:t>
      </w:r>
    </w:p>
    <w:p>
      <w:pPr>
        <w:spacing w:after="0"/>
        <w:jc w:val="right"/>
      </w:pPr>
      <w:r>
        <w:rPr>
          <w:b w:val="0"/>
        </w:rPr>
        <w:t>Banque de France</w:t>
      </w:r>
    </w:p>
    <w:p>
      <w:pPr>
        <w:spacing w:after="0"/>
        <w:jc w:val="right"/>
      </w:pPr>
      <w:r>
        <w:rPr>
          <w:b w:val="0"/>
        </w:rPr>
        <w:t>TSA 41203</w:t>
      </w:r>
    </w:p>
    <w:p>
      <w:pPr>
        <w:spacing w:after="0"/>
        <w:jc w:val="right"/>
      </w:pPr>
      <w:r>
        <w:rPr>
          <w:b w:val="0"/>
        </w:rPr>
        <w:t>75035 Paris Cedex 01</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Contestation de la décision de recevabilité de votre dossier de surendettement n° </w:t>
      </w:r>
      <w:r>
        <w:rPr>
          <w:b/>
          <w:color w:val="2446A6"/>
        </w:rPr>
        <w:t>[numéro de dossier]</w:t>
      </w:r>
    </w:p>
    <w:p/>
    <w:p>
      <w:r>
        <w:rPr>
          <w:b w:val="0"/>
        </w:rPr>
        <w:t>Madame, Monsieur,</w:t>
      </w:r>
    </w:p>
    <w:p>
      <w:r>
        <w:rPr>
          <w:b w:val="0"/>
        </w:rPr>
        <w:t xml:space="preserve">Par décision du </w:t>
      </w:r>
      <w:r>
        <w:rPr>
          <w:b w:val="0"/>
          <w:color w:val="2446A6"/>
        </w:rPr>
        <w:t>[15 septembre 2026]</w:t>
      </w:r>
      <w:r>
        <w:rPr>
          <w:b w:val="0"/>
        </w:rPr>
        <w:t xml:space="preserve">, notifiée le </w:t>
      </w:r>
      <w:r>
        <w:rPr>
          <w:b w:val="0"/>
          <w:color w:val="2446A6"/>
        </w:rPr>
        <w:t>[18 septembre 2026]</w:t>
      </w:r>
      <w:r>
        <w:rPr>
          <w:b w:val="0"/>
        </w:rPr>
        <w:t xml:space="preserve">, la commission de surendettement des particuliers de </w:t>
      </w:r>
      <w:r>
        <w:rPr>
          <w:b w:val="0"/>
          <w:color w:val="2446A6"/>
        </w:rPr>
        <w:t>[Paris]</w:t>
      </w:r>
      <w:r>
        <w:rPr>
          <w:b w:val="0"/>
        </w:rPr>
        <w:t xml:space="preserve"> a déclaré mon dossier irrecevable au motif que je ne serais pas de bonne foi. Or, cette appréciation est erronée car je n’ai jamais dissimulé mes revenus ni organisé mon insolvabilité. Mes relevés bancaires des douze derniers mois, joints à ce courrier, attestent que mes dépenses sont restées strictement nécessaires et que mon endettement résulte d’une perte d’emploi en </w:t>
      </w:r>
      <w:r>
        <w:rPr>
          <w:b w:val="0"/>
          <w:color w:val="2446A6"/>
        </w:rPr>
        <w:t>[mars 2025]</w:t>
      </w:r>
      <w:r>
        <w:rPr>
          <w:b w:val="0"/>
        </w:rPr>
        <w:t>.</w:t>
      </w:r>
    </w:p>
    <w:p>
      <w:r>
        <w:rPr>
          <w:b w:val="0"/>
        </w:rPr>
        <w:t>Conformément à l’article L.733-13 du Code de la consommation, je conteste cette décision et sollicite un nouvel examen de ma situation. Je vous prie de bien vouloir transmettre ma contestation au juge des contentieux de la protection compétent.</w:t>
      </w:r>
    </w:p>
    <w:p>
      <w:r>
        <w:rPr>
          <w:b w:val="0"/>
        </w:rPr>
        <w:t>Je vous adresse en pièce jointe la copie de la décision contestée, mes relevés bancaires, mon avis d’imposition et tout justificatif de mes charges.</w:t>
      </w:r>
    </w:p>
    <w:p>
      <w:r>
        <w:rPr>
          <w:b w:val="0"/>
        </w:rPr>
        <w:t>Je vous prie d’agréer, Madame, Monsieur, l’expression de mes salutations distinguées.</w:t>
      </w:r>
    </w:p>
    <w:p/>
    <w:p>
      <w:pPr>
        <w:jc w:val="right"/>
      </w:pPr>
      <w:r>
        <w:rPr>
          <w:b w:val="0"/>
          <w:color w:val="2446A6"/>
        </w:rPr>
        <w:t>[Prénom Nom]</w:t>
      </w:r>
    </w:p>
    <w:p/>
    <w:p>
      <w:r>
        <w:rPr>
          <w:b w:val="0"/>
        </w:rPr>
        <w:t>Pièces jointes : copie de la décision contestée, relevés bancaires, avis d’imposition, justificatifs de charges.</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 dossier de surendettement</dc:title>
  <dc:subject/>
  <dc:creator/>
  <cp:keywords/>
  <dc:description/>
  <cp:lastModifiedBy/>
  <cp:revision>1</cp:revision>
  <dcterms:created xsi:type="dcterms:W3CDTF">2013-12-23T23:15:00Z</dcterms:created>
  <dcterms:modified xsi:type="dcterms:W3CDTF">2013-12-23T23:15:00Z</dcterms:modified>
  <cp:category/>
</cp:coreProperties>
</file>