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Écoles,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 xml:space="preserve">Madame la Responsable du master </w:t>
      </w:r>
      <w:r>
        <w:rPr>
          <w:b w:val="0"/>
          <w:color w:val="2446A6"/>
        </w:rPr>
        <w:t>[Management des organisations]</w:t>
      </w:r>
    </w:p>
    <w:p>
      <w:pPr>
        <w:spacing w:after="0"/>
        <w:jc w:val="right"/>
      </w:pPr>
      <w:r>
        <w:rPr>
          <w:b w:val="0"/>
          <w:color w:val="2446A6"/>
        </w:rPr>
        <w:t>[Université {Lyon 3]</w:t>
      </w:r>
      <w:r>
        <w:rPr>
          <w:b w:val="0"/>
        </w:rPr>
        <w:t>, 6 cours Albert Thomas, 69008 Lyon}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[12 mars 2026]</w:t>
      </w:r>
    </w:p>
    <w:p>
      <w:r>
        <w:rPr>
          <w:b/>
        </w:rPr>
        <w:t xml:space="preserve">Objet : candidature au master </w:t>
      </w:r>
      <w:r>
        <w:rPr>
          <w:b/>
          <w:color w:val="2446A6"/>
        </w:rPr>
        <w:t>[Management des organisations]</w:t>
      </w:r>
      <w:r>
        <w:rPr>
          <w:b/>
        </w:rPr>
        <w:t xml:space="preserve"> en alternance — parcours </w:t>
      </w:r>
      <w:r>
        <w:rPr>
          <w:b/>
          <w:color w:val="2446A6"/>
        </w:rPr>
        <w:t>[contrat d'apprentissage]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Je suis inscrit en troisième année de licence </w:t>
      </w:r>
      <w:r>
        <w:rPr>
          <w:b w:val="0"/>
          <w:color w:val="2446A6"/>
        </w:rPr>
        <w:t>[Économie et gestion]</w:t>
      </w:r>
      <w:r>
        <w:rPr>
          <w:b w:val="0"/>
        </w:rPr>
        <w:t xml:space="preserve"> à l'université </w:t>
      </w:r>
      <w:r>
        <w:rPr>
          <w:b w:val="0"/>
          <w:color w:val="2446A6"/>
        </w:rPr>
        <w:t>[Lyon 2]</w:t>
      </w:r>
      <w:r>
        <w:rPr>
          <w:b w:val="0"/>
        </w:rPr>
        <w:t xml:space="preserve"> et je dépose ma candidature au master </w:t>
      </w:r>
      <w:r>
        <w:rPr>
          <w:b w:val="0"/>
          <w:color w:val="2446A6"/>
        </w:rPr>
        <w:t>[Management des organisations]</w:t>
      </w:r>
      <w:r>
        <w:rPr>
          <w:b w:val="0"/>
        </w:rPr>
        <w:t xml:space="preserve"> en alternance, sur le rythme </w:t>
      </w:r>
      <w:r>
        <w:rPr>
          <w:b w:val="0"/>
          <w:color w:val="2446A6"/>
        </w:rPr>
        <w:t>[2 jours à l'université, 3 jours en entreprise]</w:t>
      </w:r>
      <w:r>
        <w:rPr>
          <w:b w:val="0"/>
        </w:rPr>
        <w:t>.</w:t>
      </w:r>
    </w:p>
    <w:p>
      <w:r>
        <w:rPr>
          <w:b w:val="0"/>
        </w:rPr>
        <w:t xml:space="preserve">Mon projet professionnel s'est construit pendant </w:t>
      </w:r>
      <w:r>
        <w:rPr>
          <w:b w:val="0"/>
          <w:color w:val="2446A6"/>
        </w:rPr>
        <w:t>[deux saisons en boutique]</w:t>
      </w:r>
      <w:r>
        <w:rPr>
          <w:b w:val="0"/>
        </w:rPr>
        <w:t xml:space="preserve"> comme </w:t>
      </w:r>
      <w:r>
        <w:rPr>
          <w:b w:val="0"/>
          <w:color w:val="2446A6"/>
        </w:rPr>
        <w:t>[vendeur puis adjoint au responsable de rayon]</w:t>
      </w:r>
      <w:r>
        <w:rPr>
          <w:b w:val="0"/>
        </w:rPr>
        <w:t xml:space="preserve"> chez </w:t>
      </w:r>
      <w:r>
        <w:rPr>
          <w:b w:val="0"/>
          <w:color w:val="2446A6"/>
        </w:rPr>
        <w:t>[Decathlon Lyon Part-Dieu]</w:t>
      </w:r>
      <w:r>
        <w:rPr>
          <w:b w:val="0"/>
        </w:rPr>
        <w:t xml:space="preserve">, où j'ai suivi la mise en place d'un </w:t>
      </w:r>
      <w:r>
        <w:rPr>
          <w:b w:val="0"/>
          <w:color w:val="2446A6"/>
        </w:rPr>
        <w:t>[nouveau logiciel de gestion des stocks]</w:t>
      </w:r>
      <w:r>
        <w:rPr>
          <w:b w:val="0"/>
        </w:rPr>
        <w:t xml:space="preserve"> et formé </w:t>
      </w:r>
      <w:r>
        <w:rPr>
          <w:b w:val="0"/>
          <w:color w:val="2446A6"/>
        </w:rPr>
        <w:t>[six équipiers]</w:t>
      </w:r>
      <w:r>
        <w:rPr>
          <w:b w:val="0"/>
        </w:rPr>
        <w:t xml:space="preserve"> à son usage. Ce poste m'a montré que les décisions de gestion se prennent au contact des équipes, pas seulement en cours.</w:t>
      </w:r>
    </w:p>
    <w:p>
      <w:r>
        <w:rPr>
          <w:b w:val="0"/>
        </w:rPr>
        <w:t xml:space="preserve">Je vise le parcours </w:t>
      </w:r>
      <w:r>
        <w:rPr>
          <w:b w:val="0"/>
          <w:color w:val="2446A6"/>
        </w:rPr>
        <w:t>[contrat d'apprentissage]</w:t>
      </w:r>
      <w:r>
        <w:rPr>
          <w:b w:val="0"/>
        </w:rPr>
        <w:t xml:space="preserve"> parce qu'il permet de confronter chaque semaine les enseignements de </w:t>
      </w:r>
      <w:r>
        <w:rPr>
          <w:b w:val="0"/>
          <w:color w:val="2446A6"/>
        </w:rPr>
        <w:t>[contrôle de gestion]</w:t>
      </w:r>
      <w:r>
        <w:rPr>
          <w:b w:val="0"/>
        </w:rPr>
        <w:t xml:space="preserve"> et de </w:t>
      </w:r>
      <w:r>
        <w:rPr>
          <w:b w:val="0"/>
          <w:color w:val="2446A6"/>
        </w:rPr>
        <w:t>[droit social]</w:t>
      </w:r>
      <w:r>
        <w:rPr>
          <w:b w:val="0"/>
        </w:rPr>
        <w:t xml:space="preserve"> à une situation réelle. J'ai identifié </w:t>
      </w:r>
      <w:r>
        <w:rPr>
          <w:b w:val="0"/>
          <w:color w:val="2446A6"/>
        </w:rPr>
        <w:t>[Carrefour Supply Chain, Vénissieux]</w:t>
      </w:r>
      <w:r>
        <w:rPr>
          <w:b w:val="0"/>
        </w:rPr>
        <w:t xml:space="preserve"> et </w:t>
      </w:r>
      <w:r>
        <w:rPr>
          <w:b w:val="0"/>
          <w:color w:val="2446A6"/>
        </w:rPr>
        <w:t>[Bureau Vallée]</w:t>
      </w:r>
      <w:r>
        <w:rPr>
          <w:b w:val="0"/>
        </w:rPr>
        <w:t xml:space="preserve">, qui recrutent des alternants en </w:t>
      </w:r>
      <w:r>
        <w:rPr>
          <w:b w:val="0"/>
          <w:color w:val="2446A6"/>
        </w:rPr>
        <w:t>[gestion des approvisionnements]</w:t>
      </w:r>
      <w:r>
        <w:rPr>
          <w:b w:val="0"/>
        </w:rPr>
        <w:t xml:space="preserve"> sur la métropole lyonnaise, et je peux présenter un contrat signé avant la fin du mois de juin.</w:t>
      </w:r>
    </w:p>
    <w:p>
      <w:r>
        <w:rPr>
          <w:b w:val="0"/>
        </w:rPr>
        <w:t xml:space="preserve">Mes résultats en </w:t>
      </w:r>
      <w:r>
        <w:rPr>
          <w:b w:val="0"/>
          <w:color w:val="2446A6"/>
        </w:rPr>
        <w:t>[statistiques appliquées]</w:t>
      </w:r>
      <w:r>
        <w:rPr>
          <w:b w:val="0"/>
        </w:rPr>
        <w:t xml:space="preserve"> (14,5/20) et en </w:t>
      </w:r>
      <w:r>
        <w:rPr>
          <w:b w:val="0"/>
          <w:color w:val="2446A6"/>
        </w:rPr>
        <w:t>[comptabilité analytique]</w:t>
      </w:r>
      <w:r>
        <w:rPr>
          <w:b w:val="0"/>
        </w:rPr>
        <w:t xml:space="preserve"> (15/20) me donnent les bases nécessaires pour suivre le rythme intensif du master. Je reste disponible pour un entretien de sélection, y compris en visioconférence, et je peux fournir une lettre d'engagement d'une entreprise dès que le jury le souhaite.</w:t>
      </w:r>
    </w:p>
    <w:p>
      <w:r>
        <w:rPr>
          <w:b w:val="0"/>
        </w:rPr>
        <w:t>Je vous remercie de l'attention portée à ma candidature et vous prie d'agréer, Madame, l'expression de ma considération distinguée.</w:t>
      </w:r>
    </w:p>
    <w:p>
      <w:r>
        <w:rPr>
          <w:b w:val="0"/>
        </w:rPr>
        <w:t>Je vous prie d'agréer, Madame,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CV, relevés de notes L2 et L3, attestation d'expérience </w:t>
      </w:r>
      <w:r>
        <w:rPr>
          <w:b w:val="0"/>
          <w:color w:val="2446A6"/>
        </w:rPr>
        <w:t>[Decathlon]</w:t>
      </w:r>
      <w:r>
        <w:rPr>
          <w:b w:val="0"/>
        </w:rPr>
        <w:t>, projet d'alternance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master en alternance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