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Madame la Directrice des ressources humaines</w:t>
      </w:r>
    </w:p>
    <w:p>
      <w:pPr>
        <w:spacing w:after="0"/>
        <w:jc w:val="right"/>
      </w:pPr>
      <w:r>
        <w:rPr>
          <w:b w:val="0"/>
        </w:rPr>
        <w:t>Centre communal d'action sociale de Lyon</w:t>
      </w:r>
    </w:p>
    <w:p>
      <w:pPr>
        <w:spacing w:after="0"/>
        <w:jc w:val="right"/>
      </w:pPr>
      <w:r>
        <w:rPr>
          <w:b w:val="0"/>
        </w:rPr>
        <w:t>193 rue de Créqui, 69003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d'assistante sociale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diplôme d'État d'assistant de service social (DEASS) depuis </w:t>
      </w:r>
      <w:r>
        <w:rPr>
          <w:b w:val="0"/>
          <w:color w:val="2446A6"/>
        </w:rPr>
        <w:t>[2019]</w:t>
      </w:r>
      <w:r>
        <w:rPr>
          <w:b w:val="0"/>
        </w:rPr>
        <w:t xml:space="preserve"> et inscrite au répertoire ADELI sous le numéro </w:t>
      </w:r>
      <w:r>
        <w:rPr>
          <w:b w:val="0"/>
          <w:color w:val="2446A6"/>
        </w:rPr>
        <w:t>[123456789]</w:t>
      </w:r>
      <w:r>
        <w:rPr>
          <w:b w:val="0"/>
        </w:rPr>
        <w:t xml:space="preserve">, j'ai exercé </w:t>
      </w:r>
      <w:r>
        <w:rPr>
          <w:b w:val="0"/>
          <w:color w:val="2446A6"/>
        </w:rPr>
        <w:t>[quatre ans]</w:t>
      </w:r>
      <w:r>
        <w:rPr>
          <w:b w:val="0"/>
        </w:rPr>
        <w:t xml:space="preserve"> en polyvalence de secteur au CCAS de </w:t>
      </w:r>
      <w:r>
        <w:rPr>
          <w:b w:val="0"/>
          <w:color w:val="2446A6"/>
        </w:rPr>
        <w:t>[Ville]</w:t>
      </w:r>
      <w:r>
        <w:rPr>
          <w:b w:val="0"/>
        </w:rPr>
        <w:t xml:space="preserve">. J'y ai suivi </w:t>
      </w:r>
      <w:r>
        <w:rPr>
          <w:b w:val="0"/>
          <w:color w:val="2446A6"/>
        </w:rPr>
        <w:t>[130 situations]</w:t>
      </w:r>
      <w:r>
        <w:rPr>
          <w:b w:val="0"/>
        </w:rPr>
        <w:t xml:space="preserve"> par an, dont </w:t>
      </w:r>
      <w:r>
        <w:rPr>
          <w:b w:val="0"/>
          <w:color w:val="2446A6"/>
        </w:rPr>
        <w:t>[45 %]</w:t>
      </w:r>
      <w:r>
        <w:rPr>
          <w:b w:val="0"/>
        </w:rPr>
        <w:t xml:space="preserve"> de personnes isolées de plus de 75 ans, avec l'instruction des dossiers d'APA, de RSA et d'aide sociale légale.</w:t>
      </w:r>
    </w:p>
    <w:p>
      <w:r>
        <w:rPr>
          <w:b w:val="0"/>
        </w:rPr>
        <w:t xml:space="preserve">Pour réduire les orientations tardives, j'ai ouvert </w:t>
      </w:r>
      <w:r>
        <w:rPr>
          <w:b w:val="0"/>
          <w:color w:val="2446A6"/>
        </w:rPr>
        <w:t>[deux permanences hebdomadaires]</w:t>
      </w:r>
      <w:r>
        <w:rPr>
          <w:b w:val="0"/>
        </w:rPr>
        <w:t xml:space="preserve"> en pied d'immeuble dans le quartier prioritaire de </w:t>
      </w:r>
      <w:r>
        <w:rPr>
          <w:b w:val="0"/>
          <w:color w:val="2446A6"/>
        </w:rPr>
        <w:t>[nom du quartier]</w:t>
      </w:r>
      <w:r>
        <w:rPr>
          <w:b w:val="0"/>
        </w:rPr>
        <w:t xml:space="preserve">. Les évaluations sociales que je rédigeais ont servi de base à </w:t>
      </w:r>
      <w:r>
        <w:rPr>
          <w:b w:val="0"/>
          <w:color w:val="2446A6"/>
        </w:rPr>
        <w:t>[18 mesures de curatelle ou tutelle]</w:t>
      </w:r>
      <w:r>
        <w:rPr>
          <w:b w:val="0"/>
        </w:rPr>
        <w:t xml:space="preserve"> en </w:t>
      </w:r>
      <w:r>
        <w:rPr>
          <w:b w:val="0"/>
          <w:color w:val="2446A6"/>
        </w:rPr>
        <w:t>[2025]</w:t>
      </w:r>
      <w:r>
        <w:rPr>
          <w:b w:val="0"/>
        </w:rPr>
        <w:t xml:space="preserve"> et à </w:t>
      </w:r>
      <w:r>
        <w:rPr>
          <w:b w:val="0"/>
          <w:color w:val="2446A6"/>
        </w:rPr>
        <w:t>[12 informations préoccupantes]</w:t>
      </w:r>
      <w:r>
        <w:rPr>
          <w:b w:val="0"/>
        </w:rPr>
        <w:t xml:space="preserve"> transmises à la cellule de recueil des informations préoccupantes.</w:t>
      </w:r>
    </w:p>
    <w:p>
      <w:r>
        <w:rPr>
          <w:b w:val="0"/>
        </w:rPr>
        <w:t>Votre CCAS de Lyon développe un accueil social inconditionnel et la domiciliation des personnes sans résidence stable. Je maîtrise la loi 2002-2, le RGPD appliqué aux données sociales et le travail en équipe pluridisciplinaire avec les éducateurs spécialisés, les infirmières et les mandataires judiciaires à la protection des majeurs.</w:t>
      </w:r>
    </w:p>
    <w:p>
      <w:r>
        <w:rPr>
          <w:b w:val="0"/>
        </w:rPr>
        <w:t xml:space="preserve">Disponible à partir du </w:t>
      </w:r>
      <w:r>
        <w:rPr>
          <w:b w:val="0"/>
          <w:color w:val="2446A6"/>
        </w:rPr>
        <w:t>[3 novembre 2026]</w:t>
      </w:r>
      <w:r>
        <w:rPr>
          <w:b w:val="0"/>
        </w:rPr>
        <w:t>, je me tiens à votre disposition pour un entretien.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 et copie du DEASS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assistante sociale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