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[M. Marc Durand]</w:t>
      </w:r>
    </w:p>
    <w:p>
      <w:pPr>
        <w:spacing w:after="0"/>
      </w:pPr>
      <w:r>
        <w:rPr>
          <w:b w:val="0"/>
          <w:color w:val="2446A6"/>
        </w:rPr>
        <w:t>[12 rue des Pins]</w:t>
      </w:r>
    </w:p>
    <w:p>
      <w:pPr>
        <w:spacing w:after="0"/>
      </w:pPr>
      <w:r>
        <w:rPr>
          <w:b w:val="0"/>
          <w:color w:val="2446A6"/>
        </w:rPr>
        <w:t>[75012 Paris]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Service Réclamations</w:t>
      </w:r>
    </w:p>
    <w:p>
      <w:pPr>
        <w:spacing w:after="0"/>
        <w:jc w:val="right"/>
      </w:pPr>
      <w:r>
        <w:rPr>
          <w:b w:val="0"/>
          <w:color w:val="2446A6"/>
        </w:rPr>
        <w:t>[Nom de l’assureur]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refus de prise en charge – sinistre auto n° </w:t>
      </w:r>
      <w:r>
        <w:rPr>
          <w:b/>
          <w:color w:val="2446A6"/>
        </w:rPr>
        <w:t>[123456]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courrier du </w:t>
      </w:r>
      <w:r>
        <w:rPr>
          <w:b w:val="0"/>
          <w:color w:val="2446A6"/>
        </w:rPr>
        <w:t>[15 juillet 2026]</w:t>
      </w:r>
      <w:r>
        <w:rPr>
          <w:b w:val="0"/>
        </w:rPr>
        <w:t xml:space="preserve">, vous avez refusé de prendre en charge les dommages subis par mon véhicule </w:t>
      </w:r>
      <w:r>
        <w:rPr>
          <w:b w:val="0"/>
          <w:color w:val="2446A6"/>
        </w:rPr>
        <w:t>[modèle et immatriculation]</w:t>
      </w:r>
      <w:r>
        <w:rPr>
          <w:b w:val="0"/>
        </w:rPr>
        <w:t xml:space="preserve"> lors de l’accident du </w:t>
      </w:r>
      <w:r>
        <w:rPr>
          <w:b w:val="0"/>
          <w:color w:val="2446A6"/>
        </w:rPr>
        <w:t>[10 juillet 2026]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>.</w:t>
      </w:r>
    </w:p>
    <w:p>
      <w:r>
        <w:rPr>
          <w:b w:val="0"/>
        </w:rPr>
        <w:t xml:space="preserve">Mon contrat d’assurance auto </w:t>
      </w:r>
      <w:r>
        <w:rPr>
          <w:b w:val="0"/>
          <w:color w:val="2446A6"/>
        </w:rPr>
        <w:t>[tous risques n° 987654]</w:t>
      </w:r>
      <w:r>
        <w:rPr>
          <w:b w:val="0"/>
        </w:rPr>
        <w:t xml:space="preserve"> couvre ce sinistre conformément aux conditions générales (article </w:t>
      </w:r>
      <w:r>
        <w:rPr>
          <w:b w:val="0"/>
          <w:color w:val="2446A6"/>
        </w:rPr>
        <w:t>[X]</w:t>
      </w:r>
      <w:r>
        <w:rPr>
          <w:b w:val="0"/>
        </w:rPr>
        <w:t xml:space="preserve"> – dommages tous accidents). L’expert mandaté par vos soins a d’ailleurs conclu à un sinistre couvert dans son rapport du </w:t>
      </w:r>
      <w:r>
        <w:rPr>
          <w:b w:val="0"/>
          <w:color w:val="2446A6"/>
        </w:rPr>
        <w:t>[20 juillet 2026]</w:t>
      </w:r>
      <w:r>
        <w:rPr>
          <w:b w:val="0"/>
        </w:rPr>
        <w:t xml:space="preserve"> (pièce jointe).</w:t>
      </w:r>
    </w:p>
    <w:p>
      <w:r>
        <w:rPr>
          <w:b w:val="0"/>
        </w:rPr>
        <w:t>Votre refus est donc infondé au regard de la garantie souscrite et de l’article L.113-2 du Code des assurances qui oblige l’assureur à exécuter la prestation convenue.</w:t>
      </w:r>
    </w:p>
    <w:p>
      <w:r>
        <w:rPr>
          <w:b w:val="0"/>
        </w:rPr>
        <w:t xml:space="preserve">Je vous demande de réexaminer ma situation et de me verser l’indemnité de </w:t>
      </w:r>
      <w:r>
        <w:rPr>
          <w:b w:val="0"/>
          <w:color w:val="2446A6"/>
        </w:rPr>
        <w:t>[2 500 euros]</w:t>
      </w:r>
      <w:r>
        <w:rPr>
          <w:b w:val="0"/>
        </w:rPr>
        <w:t xml:space="preserve"> correspondant aux réparations dans un délai de 15 jours à compter de la réception de la présente. À défaut, je saisirai le Médiateur de l’Assurance.</w:t>
      </w:r>
    </w:p>
    <w:p>
      <w:r>
        <w:rPr>
          <w:b w:val="0"/>
        </w:rPr>
        <w:t>Je vous rappelle qu’en vertu de l’article L.113-5, votre silence à l’issue du délai de 60 jours vaudra acceptation de ma réclamation.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[M. Marc Durand]</w:t>
      </w:r>
    </w:p>
    <w:p/>
    <w:p>
      <w:r>
        <w:rPr>
          <w:b w:val="0"/>
        </w:rPr>
        <w:t xml:space="preserve">Pièce jointe : Rapport d’expertise du </w:t>
      </w:r>
      <w:r>
        <w:rPr>
          <w:b w:val="0"/>
          <w:color w:val="2446A6"/>
        </w:rPr>
        <w:t>[20 juillet 2026]</w:t>
      </w:r>
      <w:r>
        <w:rPr>
          <w:b w:val="0"/>
        </w:rPr>
        <w:t xml:space="preserve">, copie du courrier de refus du </w:t>
      </w:r>
      <w:r>
        <w:rPr>
          <w:b w:val="0"/>
          <w:color w:val="2446A6"/>
        </w:rPr>
        <w:t>[15 juillet 2026]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à son assurance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